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6AF5DA" w14:textId="77777777" w:rsidR="00D92C24" w:rsidRDefault="00D92C24"/>
    <w:p w14:paraId="3B668D27" w14:textId="77777777" w:rsidR="006B6B24" w:rsidRPr="00951D71" w:rsidRDefault="00951D71" w:rsidP="00951D71">
      <w:pPr>
        <w:jc w:val="center"/>
        <w:rPr>
          <w:b/>
        </w:rPr>
      </w:pPr>
      <w:r w:rsidRPr="00951D71">
        <w:rPr>
          <w:b/>
        </w:rPr>
        <w:t xml:space="preserve">Instructional Rounds: </w:t>
      </w:r>
      <w:r w:rsidR="00472D68" w:rsidRPr="00951D71">
        <w:rPr>
          <w:b/>
        </w:rPr>
        <w:t>Quasi-</w:t>
      </w:r>
      <w:r w:rsidR="00D92C24" w:rsidRPr="00951D71">
        <w:rPr>
          <w:b/>
        </w:rPr>
        <w:t>Experimental Study</w:t>
      </w:r>
      <w:r w:rsidRPr="00951D71">
        <w:rPr>
          <w:b/>
        </w:rPr>
        <w:t xml:space="preserve"> for ESU 6 Academy</w:t>
      </w:r>
    </w:p>
    <w:p w14:paraId="6841ECCE" w14:textId="77777777" w:rsidR="00E816A4" w:rsidRDefault="00E816A4"/>
    <w:p w14:paraId="44267A4B" w14:textId="77777777" w:rsidR="00D92C24" w:rsidRDefault="00D92C24">
      <w:r>
        <w:t xml:space="preserve">The rounds should be focused on a particular lesson segment such </w:t>
      </w:r>
      <w:r w:rsidR="00A72F5A">
        <w:t xml:space="preserve">as introduction of new content and even better on a specific strategy such as questioning.  </w:t>
      </w:r>
    </w:p>
    <w:p w14:paraId="132E78D3" w14:textId="77777777" w:rsidR="00D92C24" w:rsidRDefault="00D92C24"/>
    <w:p w14:paraId="78DDE781" w14:textId="77777777" w:rsidR="00951D71" w:rsidRDefault="00A72F5A">
      <w:r>
        <w:t>Prior to participating in round</w:t>
      </w:r>
      <w:r w:rsidR="00D436D8">
        <w:t>s, the experimental group, will</w:t>
      </w:r>
      <w:r>
        <w:t xml:space="preserve"> video</w:t>
      </w:r>
      <w:r w:rsidR="00D92C24">
        <w:t xml:space="preserve"> themselves</w:t>
      </w:r>
      <w:r>
        <w:t xml:space="preserve"> teaching </w:t>
      </w:r>
      <w:r w:rsidR="00D436D8">
        <w:t xml:space="preserve">the identified segment </w:t>
      </w:r>
      <w:r>
        <w:t xml:space="preserve">or using the same strategy.  </w:t>
      </w:r>
      <w:r w:rsidR="00D436D8">
        <w:t>The video</w:t>
      </w:r>
      <w:r w:rsidR="00951D71">
        <w:t xml:space="preserve"> doesn’t need to be an entire class period, just enough to capture them teaching and using the strate</w:t>
      </w:r>
      <w:r w:rsidR="00F777E3">
        <w:t>gy</w:t>
      </w:r>
      <w:r w:rsidR="00951D71">
        <w:t xml:space="preserve">. </w:t>
      </w:r>
      <w:r w:rsidR="00D436D8">
        <w:t xml:space="preserve">  </w:t>
      </w:r>
    </w:p>
    <w:p w14:paraId="74072A2F" w14:textId="77777777" w:rsidR="00951D71" w:rsidRDefault="00951D71"/>
    <w:p w14:paraId="51EA43AF" w14:textId="77777777" w:rsidR="00D92C24" w:rsidRDefault="00951D71">
      <w:r>
        <w:t>After the initial video is done, teachers participating in the project will conduct rounds with a rounds leader who has been trained at ESU 6 in the program we des</w:t>
      </w:r>
      <w:r w:rsidR="00D436D8">
        <w:t>ign.  As part of the training r</w:t>
      </w:r>
      <w:r>
        <w:t xml:space="preserve">ounds leaders </w:t>
      </w:r>
      <w:r w:rsidR="00D436D8">
        <w:t xml:space="preserve">should </w:t>
      </w:r>
      <w:r>
        <w:t xml:space="preserve">participate in rounds themselves and then lead at least one set of rounds with teachers not in the study to ensure they are comfortable with the entire process.  The debriefing portion of rounds is really critical and the leaders </w:t>
      </w:r>
      <w:r w:rsidR="00F777E3">
        <w:t>need to be comfortable with it</w:t>
      </w:r>
      <w:r>
        <w:t xml:space="preserve"> so we get a good set of rounds to measure. </w:t>
      </w:r>
      <w:r w:rsidR="00A72F5A">
        <w:t xml:space="preserve"> </w:t>
      </w:r>
    </w:p>
    <w:p w14:paraId="23337F18" w14:textId="77777777" w:rsidR="00D92C24" w:rsidRDefault="00D92C24"/>
    <w:p w14:paraId="099F927D" w14:textId="77777777" w:rsidR="006B6B24" w:rsidRDefault="00F777E3">
      <w:r>
        <w:t>Teachers used to model specific strategies will need to be identified ahead of time so we know they are effective in that strategy and the</w:t>
      </w:r>
      <w:r w:rsidR="00DA1432">
        <w:t xml:space="preserve">y can plan to model instruction in a </w:t>
      </w:r>
      <w:r w:rsidR="00D436D8">
        <w:t xml:space="preserve">particular lesson segment or </w:t>
      </w:r>
      <w:r w:rsidR="00DA1432">
        <w:t xml:space="preserve">a specific strategy.  </w:t>
      </w:r>
    </w:p>
    <w:p w14:paraId="49C385EC" w14:textId="77777777" w:rsidR="00DA1432" w:rsidRDefault="00DA1432"/>
    <w:p w14:paraId="6CF597A2" w14:textId="77777777" w:rsidR="006B6B24" w:rsidRDefault="00DA1432">
      <w:r>
        <w:t>After the rounds sessions have been completed, including the reflective debriefing, teachers in the experiment group should again video a teaching session in the same lesson segment or using the s</w:t>
      </w:r>
      <w:r w:rsidR="00D436D8">
        <w:t xml:space="preserve">ame strategy they </w:t>
      </w:r>
      <w:r>
        <w:t xml:space="preserve">observed in rounds. </w:t>
      </w:r>
    </w:p>
    <w:p w14:paraId="24C70715" w14:textId="77777777" w:rsidR="00D436D8" w:rsidRDefault="00D436D8"/>
    <w:p w14:paraId="02677365" w14:textId="77777777" w:rsidR="00D436D8" w:rsidRDefault="00D436D8">
      <w:r>
        <w:t xml:space="preserve">At the completion of the second video, both will be sent to MRL for evaluation and scoring of measureable growth in the teacher’s effectiveness using that strategy or teaching in that lesson segment. </w:t>
      </w:r>
    </w:p>
    <w:p w14:paraId="55C29719" w14:textId="77777777" w:rsidR="00D436D8" w:rsidRDefault="00D436D8"/>
    <w:p w14:paraId="252B76C6" w14:textId="77777777" w:rsidR="00E816A4" w:rsidRDefault="00FC7BBC">
      <w:pPr>
        <w:rPr>
          <w:b/>
        </w:rPr>
      </w:pPr>
      <w:r>
        <w:rPr>
          <w:b/>
        </w:rPr>
        <w:t xml:space="preserve">Student Perception </w:t>
      </w:r>
      <w:r w:rsidR="00E816A4" w:rsidRPr="00E816A4">
        <w:rPr>
          <w:b/>
        </w:rPr>
        <w:t xml:space="preserve">Data: </w:t>
      </w:r>
    </w:p>
    <w:p w14:paraId="0F784880" w14:textId="77777777" w:rsidR="00576C26" w:rsidRDefault="00FC7BBC">
      <w:r>
        <w:t>Design and administer a pre/post assessment (same assessment) for students to measure their thoughts regarding the effectiveness of the teacher in the specific lesson segment or even in the specific strategy.  The student assessment should consist of a few questions with</w:t>
      </w:r>
      <w:r w:rsidR="00576C26">
        <w:t xml:space="preserve"> a scale guiding their response choices and possibly a </w:t>
      </w:r>
      <w:r>
        <w:t>place to make a short</w:t>
      </w:r>
      <w:r w:rsidR="00576C26">
        <w:t xml:space="preserve"> comment if they wish to do so but that is not required.</w:t>
      </w:r>
      <w:r>
        <w:t xml:space="preserve"> It is just fine to alert the students to the</w:t>
      </w:r>
      <w:r w:rsidR="00576C26">
        <w:t xml:space="preserve"> fact that </w:t>
      </w:r>
      <w:r>
        <w:t>the teacher is seeking honest feedback as he/she works to imp</w:t>
      </w:r>
      <w:r w:rsidR="00576C26">
        <w:t xml:space="preserve">rove in their ability to teach using a variety of strategies.   </w:t>
      </w:r>
    </w:p>
    <w:p w14:paraId="1481FD51" w14:textId="77777777" w:rsidR="00576C26" w:rsidRDefault="00576C26"/>
    <w:p w14:paraId="59DFC359" w14:textId="77777777" w:rsidR="00E816A4" w:rsidRDefault="00576C26">
      <w:pPr>
        <w:rPr>
          <w:b/>
        </w:rPr>
      </w:pPr>
      <w:r>
        <w:rPr>
          <w:b/>
        </w:rPr>
        <w:t xml:space="preserve">Teacher </w:t>
      </w:r>
      <w:r w:rsidRPr="00576C26">
        <w:rPr>
          <w:b/>
        </w:rPr>
        <w:t>Data:</w:t>
      </w:r>
      <w:r w:rsidR="00FC7BBC" w:rsidRPr="00576C26">
        <w:rPr>
          <w:b/>
        </w:rPr>
        <w:t xml:space="preserve"> </w:t>
      </w:r>
    </w:p>
    <w:p w14:paraId="78560CA3" w14:textId="649D93EA" w:rsidR="00576C26" w:rsidRPr="00576C26" w:rsidRDefault="00576C26">
      <w:r>
        <w:t xml:space="preserve">The final step in the research process will be for teachers to answer a few reflective questions regarding perceptions of their own practice.  There are four questions outlined on page two of the requirements for action research packet that serve this purpose.  </w:t>
      </w:r>
      <w:bookmarkStart w:id="0" w:name="_GoBack"/>
      <w:bookmarkEnd w:id="0"/>
    </w:p>
    <w:p w14:paraId="182FCB38" w14:textId="77777777" w:rsidR="00576C26" w:rsidRPr="00576C26" w:rsidRDefault="00576C26"/>
    <w:sectPr w:rsidR="00576C26" w:rsidRPr="00576C26" w:rsidSect="002622B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B24"/>
    <w:rsid w:val="00011DAC"/>
    <w:rsid w:val="001C60AE"/>
    <w:rsid w:val="002622B1"/>
    <w:rsid w:val="00472D68"/>
    <w:rsid w:val="00576C26"/>
    <w:rsid w:val="006B6B24"/>
    <w:rsid w:val="00951D71"/>
    <w:rsid w:val="00A72F5A"/>
    <w:rsid w:val="00D436D8"/>
    <w:rsid w:val="00D92C24"/>
    <w:rsid w:val="00DA1432"/>
    <w:rsid w:val="00E816A4"/>
    <w:rsid w:val="00EC0DE9"/>
    <w:rsid w:val="00F777E3"/>
    <w:rsid w:val="00FC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7F7E2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382</Words>
  <Characters>2182</Characters>
  <Application>Microsoft Macintosh Word</Application>
  <DocSecurity>0</DocSecurity>
  <Lines>18</Lines>
  <Paragraphs>5</Paragraphs>
  <ScaleCrop>false</ScaleCrop>
  <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Warrick</dc:creator>
  <cp:keywords/>
  <dc:description/>
  <cp:lastModifiedBy>Phil Warrick</cp:lastModifiedBy>
  <cp:revision>4</cp:revision>
  <dcterms:created xsi:type="dcterms:W3CDTF">2011-10-13T15:24:00Z</dcterms:created>
  <dcterms:modified xsi:type="dcterms:W3CDTF">2011-10-13T15:48:00Z</dcterms:modified>
</cp:coreProperties>
</file>